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3E41" w14:textId="77777777" w:rsidR="001D763D" w:rsidRPr="0071519D" w:rsidRDefault="001D763D" w:rsidP="001D763D">
      <w:pPr>
        <w:rPr>
          <w:sz w:val="24"/>
          <w:szCs w:val="24"/>
        </w:rPr>
      </w:pPr>
      <w:r w:rsidRPr="0071519D">
        <w:rPr>
          <w:sz w:val="24"/>
          <w:szCs w:val="24"/>
        </w:rPr>
        <w:t xml:space="preserve">BCCS </w:t>
      </w:r>
      <w:r>
        <w:rPr>
          <w:sz w:val="24"/>
          <w:szCs w:val="24"/>
        </w:rPr>
        <w:t>suggested prayer:</w:t>
      </w:r>
      <w:r w:rsidRPr="0071519D">
        <w:rPr>
          <w:sz w:val="24"/>
          <w:szCs w:val="24"/>
        </w:rPr>
        <w:t xml:space="preserve"> </w:t>
      </w:r>
    </w:p>
    <w:p w14:paraId="6494453D" w14:textId="77777777" w:rsidR="001D763D" w:rsidRDefault="001D763D" w:rsidP="001D763D">
      <w:pPr>
        <w:rPr>
          <w:sz w:val="24"/>
          <w:szCs w:val="24"/>
        </w:rPr>
      </w:pPr>
      <w:r w:rsidRPr="0071519D">
        <w:rPr>
          <w:sz w:val="24"/>
          <w:szCs w:val="24"/>
        </w:rPr>
        <w:t xml:space="preserve">“Almighty God/Heavenly Father, we hold before you today all who must attend court in Bradford for whatever reason, especially those who have serious problems and all in distress. We ask that You might guide them to the Chaplaincy team. </w:t>
      </w:r>
    </w:p>
    <w:p w14:paraId="2731184B" w14:textId="77777777" w:rsidR="001D763D" w:rsidRPr="0071519D" w:rsidRDefault="001D763D" w:rsidP="001D763D">
      <w:pPr>
        <w:rPr>
          <w:sz w:val="24"/>
          <w:szCs w:val="24"/>
        </w:rPr>
      </w:pPr>
      <w:r w:rsidRPr="0071519D">
        <w:rPr>
          <w:sz w:val="24"/>
          <w:szCs w:val="24"/>
        </w:rPr>
        <w:t xml:space="preserve">Please bless the “Assist” team, volunteers and staff. Help them to offer support to all in need, especially those who will go to Prison, victims, families and friends of all involved. </w:t>
      </w:r>
    </w:p>
    <w:p w14:paraId="217DB4A3" w14:textId="77777777" w:rsidR="001D763D" w:rsidRPr="0071519D" w:rsidRDefault="001D763D" w:rsidP="001D763D">
      <w:pPr>
        <w:rPr>
          <w:sz w:val="24"/>
          <w:szCs w:val="24"/>
        </w:rPr>
      </w:pPr>
      <w:r w:rsidRPr="0071519D">
        <w:rPr>
          <w:sz w:val="24"/>
          <w:szCs w:val="24"/>
        </w:rPr>
        <w:t xml:space="preserve">Please bless and guide all those involved in the criminal justice system, police officers and staff, prosecutors, advocates, all court staff, legal advisers, custody and security officers, cleaners and especially all who work towards the rehabilitation of offenders. </w:t>
      </w:r>
    </w:p>
    <w:p w14:paraId="6E879E50" w14:textId="77777777" w:rsidR="001D763D" w:rsidRPr="0071519D" w:rsidRDefault="001D763D" w:rsidP="001D763D">
      <w:pPr>
        <w:rPr>
          <w:sz w:val="24"/>
          <w:szCs w:val="24"/>
        </w:rPr>
      </w:pPr>
      <w:r w:rsidRPr="0071519D">
        <w:rPr>
          <w:sz w:val="24"/>
          <w:szCs w:val="24"/>
        </w:rPr>
        <w:t xml:space="preserve">We give thanks for all who offer time, prayer and financial support and we pray that they may know your blessings. </w:t>
      </w:r>
    </w:p>
    <w:p w14:paraId="63D15FBE" w14:textId="77777777" w:rsidR="001D763D" w:rsidRDefault="001D763D" w:rsidP="001D763D">
      <w:pPr>
        <w:rPr>
          <w:sz w:val="24"/>
          <w:szCs w:val="24"/>
        </w:rPr>
      </w:pPr>
      <w:r w:rsidRPr="00094EEA">
        <w:rPr>
          <w:i/>
          <w:iCs/>
          <w:sz w:val="24"/>
          <w:szCs w:val="24"/>
        </w:rPr>
        <w:t>Amen</w:t>
      </w:r>
      <w:r w:rsidRPr="0071519D">
        <w:rPr>
          <w:sz w:val="24"/>
          <w:szCs w:val="24"/>
        </w:rPr>
        <w:t>.”</w:t>
      </w:r>
    </w:p>
    <w:p w14:paraId="7252DF73" w14:textId="77777777" w:rsidR="001D763D" w:rsidRDefault="001D763D" w:rsidP="001D763D">
      <w:pPr>
        <w:rPr>
          <w:sz w:val="24"/>
          <w:szCs w:val="24"/>
        </w:rPr>
      </w:pPr>
      <w:r w:rsidRPr="00DC31D9">
        <w:rPr>
          <w:sz w:val="24"/>
          <w:szCs w:val="24"/>
        </w:rPr>
        <w:t xml:space="preserve">Monday, Victims and witnesses of crime. </w:t>
      </w:r>
    </w:p>
    <w:p w14:paraId="70534067" w14:textId="77777777" w:rsidR="001D763D" w:rsidRDefault="001D763D" w:rsidP="001D763D">
      <w:pPr>
        <w:rPr>
          <w:sz w:val="24"/>
          <w:szCs w:val="24"/>
        </w:rPr>
      </w:pPr>
      <w:r w:rsidRPr="00DC31D9">
        <w:rPr>
          <w:sz w:val="24"/>
          <w:szCs w:val="24"/>
        </w:rPr>
        <w:t xml:space="preserve">Tuesday, Defendants, especially those who will go to prison. </w:t>
      </w:r>
    </w:p>
    <w:p w14:paraId="44DA928C" w14:textId="77777777" w:rsidR="001D763D" w:rsidRDefault="001D763D" w:rsidP="001D763D">
      <w:pPr>
        <w:rPr>
          <w:sz w:val="24"/>
          <w:szCs w:val="24"/>
        </w:rPr>
      </w:pPr>
      <w:r w:rsidRPr="00DC31D9">
        <w:rPr>
          <w:sz w:val="24"/>
          <w:szCs w:val="24"/>
        </w:rPr>
        <w:t xml:space="preserve">Wednesday, Solicitors, barristers, prosecutors and police officers. </w:t>
      </w:r>
    </w:p>
    <w:p w14:paraId="1034EAB1" w14:textId="77777777" w:rsidR="001D763D" w:rsidRDefault="001D763D" w:rsidP="001D763D">
      <w:pPr>
        <w:rPr>
          <w:sz w:val="24"/>
          <w:szCs w:val="24"/>
        </w:rPr>
      </w:pPr>
      <w:r w:rsidRPr="00DC31D9">
        <w:rPr>
          <w:sz w:val="24"/>
          <w:szCs w:val="24"/>
        </w:rPr>
        <w:t xml:space="preserve">Thursday, Legal advisers, court clerks, ushers and custody staff. </w:t>
      </w:r>
    </w:p>
    <w:p w14:paraId="591C3601" w14:textId="5F1DDD62" w:rsidR="001D763D" w:rsidRDefault="001D763D" w:rsidP="001D763D">
      <w:pPr>
        <w:rPr>
          <w:sz w:val="24"/>
          <w:szCs w:val="24"/>
        </w:rPr>
      </w:pPr>
      <w:r w:rsidRPr="00DC31D9">
        <w:rPr>
          <w:sz w:val="24"/>
          <w:szCs w:val="24"/>
        </w:rPr>
        <w:t>Friday, Probation Officers, support staff (</w:t>
      </w:r>
      <w:r w:rsidRPr="00DC31D9">
        <w:rPr>
          <w:sz w:val="24"/>
          <w:szCs w:val="24"/>
        </w:rPr>
        <w:t>e.g.</w:t>
      </w:r>
      <w:r w:rsidRPr="00DC31D9">
        <w:rPr>
          <w:sz w:val="24"/>
          <w:szCs w:val="24"/>
        </w:rPr>
        <w:t xml:space="preserve"> drug intervention, witness support etc). </w:t>
      </w:r>
    </w:p>
    <w:p w14:paraId="2A50BCED" w14:textId="77777777" w:rsidR="001D763D" w:rsidRDefault="001D763D" w:rsidP="001D763D">
      <w:pPr>
        <w:rPr>
          <w:sz w:val="24"/>
          <w:szCs w:val="24"/>
        </w:rPr>
      </w:pPr>
      <w:r w:rsidRPr="00DC31D9">
        <w:rPr>
          <w:sz w:val="24"/>
          <w:szCs w:val="24"/>
        </w:rPr>
        <w:t xml:space="preserve">Saturday, all court, tribunal and </w:t>
      </w:r>
      <w:proofErr w:type="spellStart"/>
      <w:r w:rsidRPr="00DC31D9">
        <w:rPr>
          <w:sz w:val="24"/>
          <w:szCs w:val="24"/>
        </w:rPr>
        <w:t>Coroners’s</w:t>
      </w:r>
      <w:proofErr w:type="spellEnd"/>
      <w:r w:rsidRPr="00DC31D9">
        <w:rPr>
          <w:sz w:val="24"/>
          <w:szCs w:val="24"/>
        </w:rPr>
        <w:t xml:space="preserve"> court staff. </w:t>
      </w:r>
    </w:p>
    <w:p w14:paraId="557FC6A8" w14:textId="79E8304E" w:rsidR="001D77BD" w:rsidRPr="001D763D" w:rsidRDefault="001D763D">
      <w:pPr>
        <w:rPr>
          <w:sz w:val="24"/>
          <w:szCs w:val="24"/>
        </w:rPr>
      </w:pPr>
      <w:r w:rsidRPr="00DC31D9">
        <w:rPr>
          <w:sz w:val="24"/>
          <w:szCs w:val="24"/>
        </w:rPr>
        <w:t>Sunday, Magistrates, Judges and Coroners.</w:t>
      </w:r>
    </w:p>
    <w:sectPr w:rsidR="001D77BD" w:rsidRPr="001D76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63D"/>
    <w:rsid w:val="001D763D"/>
    <w:rsid w:val="001D77BD"/>
    <w:rsid w:val="007C2ED7"/>
    <w:rsid w:val="008F01F4"/>
    <w:rsid w:val="00B33F59"/>
    <w:rsid w:val="00C76B90"/>
    <w:rsid w:val="00FD7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5FE89"/>
  <w15:chartTrackingRefBased/>
  <w15:docId w15:val="{0C581DFF-0EED-4527-8890-0CA694F9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63D"/>
  </w:style>
  <w:style w:type="paragraph" w:styleId="Heading1">
    <w:name w:val="heading 1"/>
    <w:basedOn w:val="Normal"/>
    <w:next w:val="Normal"/>
    <w:link w:val="Heading1Char"/>
    <w:uiPriority w:val="9"/>
    <w:qFormat/>
    <w:rsid w:val="001D76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76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6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6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76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6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6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6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6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6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76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76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6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76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6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6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6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63D"/>
    <w:rPr>
      <w:rFonts w:eastAsiaTheme="majorEastAsia" w:cstheme="majorBidi"/>
      <w:color w:val="272727" w:themeColor="text1" w:themeTint="D8"/>
    </w:rPr>
  </w:style>
  <w:style w:type="paragraph" w:styleId="Title">
    <w:name w:val="Title"/>
    <w:basedOn w:val="Normal"/>
    <w:next w:val="Normal"/>
    <w:link w:val="TitleChar"/>
    <w:uiPriority w:val="10"/>
    <w:qFormat/>
    <w:rsid w:val="001D76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6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6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6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63D"/>
    <w:pPr>
      <w:spacing w:before="160"/>
      <w:jc w:val="center"/>
    </w:pPr>
    <w:rPr>
      <w:i/>
      <w:iCs/>
      <w:color w:val="404040" w:themeColor="text1" w:themeTint="BF"/>
    </w:rPr>
  </w:style>
  <w:style w:type="character" w:customStyle="1" w:styleId="QuoteChar">
    <w:name w:val="Quote Char"/>
    <w:basedOn w:val="DefaultParagraphFont"/>
    <w:link w:val="Quote"/>
    <w:uiPriority w:val="29"/>
    <w:rsid w:val="001D763D"/>
    <w:rPr>
      <w:i/>
      <w:iCs/>
      <w:color w:val="404040" w:themeColor="text1" w:themeTint="BF"/>
    </w:rPr>
  </w:style>
  <w:style w:type="paragraph" w:styleId="ListParagraph">
    <w:name w:val="List Paragraph"/>
    <w:basedOn w:val="Normal"/>
    <w:uiPriority w:val="34"/>
    <w:qFormat/>
    <w:rsid w:val="001D763D"/>
    <w:pPr>
      <w:ind w:left="720"/>
      <w:contextualSpacing/>
    </w:pPr>
  </w:style>
  <w:style w:type="character" w:styleId="IntenseEmphasis">
    <w:name w:val="Intense Emphasis"/>
    <w:basedOn w:val="DefaultParagraphFont"/>
    <w:uiPriority w:val="21"/>
    <w:qFormat/>
    <w:rsid w:val="001D763D"/>
    <w:rPr>
      <w:i/>
      <w:iCs/>
      <w:color w:val="0F4761" w:themeColor="accent1" w:themeShade="BF"/>
    </w:rPr>
  </w:style>
  <w:style w:type="paragraph" w:styleId="IntenseQuote">
    <w:name w:val="Intense Quote"/>
    <w:basedOn w:val="Normal"/>
    <w:next w:val="Normal"/>
    <w:link w:val="IntenseQuoteChar"/>
    <w:uiPriority w:val="30"/>
    <w:qFormat/>
    <w:rsid w:val="001D76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63D"/>
    <w:rPr>
      <w:i/>
      <w:iCs/>
      <w:color w:val="0F4761" w:themeColor="accent1" w:themeShade="BF"/>
    </w:rPr>
  </w:style>
  <w:style w:type="character" w:styleId="IntenseReference">
    <w:name w:val="Intense Reference"/>
    <w:basedOn w:val="DefaultParagraphFont"/>
    <w:uiPriority w:val="32"/>
    <w:qFormat/>
    <w:rsid w:val="001D76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Bradford court chaplaincy info</dc:creator>
  <cp:keywords/>
  <dc:description/>
  <cp:lastModifiedBy>Bradford court chaplaincy info</cp:lastModifiedBy>
  <cp:revision>1</cp:revision>
  <dcterms:created xsi:type="dcterms:W3CDTF">2025-05-30T09:54:00Z</dcterms:created>
  <dcterms:modified xsi:type="dcterms:W3CDTF">2025-05-30T09:55:00Z</dcterms:modified>
</cp:coreProperties>
</file>